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D2" w:rsidRPr="00FC6170" w:rsidRDefault="006A06D2" w:rsidP="006A06D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A06D2" w:rsidRPr="00FC6170" w:rsidRDefault="006A06D2" w:rsidP="006A0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7263E0">
        <w:rPr>
          <w:b/>
          <w:sz w:val="28"/>
          <w:szCs w:val="28"/>
        </w:rPr>
        <w:t xml:space="preserve"> </w:t>
      </w:r>
      <w:r w:rsidR="00BA1BE6">
        <w:rPr>
          <w:b/>
          <w:sz w:val="28"/>
          <w:szCs w:val="28"/>
        </w:rPr>
        <w:t xml:space="preserve">Гламаздинский сельсовет, </w:t>
      </w:r>
      <w:r w:rsidR="00BA1BE6" w:rsidRPr="00BA1BE6">
        <w:rPr>
          <w:b/>
          <w:sz w:val="28"/>
          <w:szCs w:val="28"/>
        </w:rPr>
        <w:t>х. Павловский</w:t>
      </w:r>
      <w:r w:rsidR="00BA1BE6">
        <w:rPr>
          <w:rStyle w:val="a8"/>
          <w:b/>
          <w:sz w:val="28"/>
          <w:szCs w:val="28"/>
        </w:rPr>
        <w:t xml:space="preserve"> </w:t>
      </w:r>
      <w:r w:rsidR="00F51AAC">
        <w:rPr>
          <w:rStyle w:val="a8"/>
          <w:b/>
          <w:sz w:val="28"/>
          <w:szCs w:val="28"/>
        </w:rPr>
        <w:footnoteReference w:id="2"/>
      </w:r>
    </w:p>
    <w:p w:rsidR="006A06D2" w:rsidRPr="00FC6170" w:rsidRDefault="006A06D2" w:rsidP="006A06D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A06D2" w:rsidRPr="009C7890" w:rsidTr="00F51AAC">
        <w:tc>
          <w:tcPr>
            <w:tcW w:w="4644" w:type="dxa"/>
            <w:shd w:val="clear" w:color="auto" w:fill="auto"/>
          </w:tcPr>
          <w:p w:rsidR="006A06D2" w:rsidRPr="009C7890" w:rsidRDefault="006A06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D6384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A1BE6" w:rsidRDefault="006A06D2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A06D2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6A06D2" w:rsidRDefault="00BA1BE6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BA1BE6">
              <w:rPr>
                <w:sz w:val="28"/>
                <w:szCs w:val="28"/>
              </w:rPr>
              <w:t>Гламаздинский сельсовет,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A1BE6">
              <w:rPr>
                <w:sz w:val="28"/>
                <w:szCs w:val="28"/>
                <w:u w:val="single"/>
              </w:rPr>
              <w:t>х. Павловский</w:t>
            </w:r>
            <w:r w:rsidR="006A06D2">
              <w:rPr>
                <w:sz w:val="28"/>
                <w:szCs w:val="28"/>
                <w:u w:val="single"/>
              </w:rPr>
              <w:t>, 1943г.</w:t>
            </w:r>
          </w:p>
          <w:p w:rsidR="007263E0" w:rsidRPr="009C2FBC" w:rsidRDefault="007263E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A06D2" w:rsidRPr="009C7890" w:rsidTr="00F51AAC">
        <w:tc>
          <w:tcPr>
            <w:tcW w:w="4644" w:type="dxa"/>
            <w:shd w:val="clear" w:color="auto" w:fill="auto"/>
          </w:tcPr>
          <w:p w:rsidR="006A06D2" w:rsidRPr="009C2FBC" w:rsidRDefault="006A06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A06D2" w:rsidRDefault="00905D81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05D81">
              <w:rPr>
                <w:sz w:val="28"/>
                <w:szCs w:val="28"/>
                <w:u w:val="single"/>
              </w:rPr>
              <w:t>46-423/2014</w:t>
            </w:r>
          </w:p>
          <w:p w:rsidR="007263E0" w:rsidRPr="009C2FBC" w:rsidRDefault="007263E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A06D2" w:rsidRPr="009C7890" w:rsidTr="00F51AAC">
        <w:tc>
          <w:tcPr>
            <w:tcW w:w="4644" w:type="dxa"/>
            <w:shd w:val="clear" w:color="auto" w:fill="auto"/>
          </w:tcPr>
          <w:p w:rsidR="006A06D2" w:rsidRPr="009C7890" w:rsidRDefault="006A06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A06D2" w:rsidRDefault="006A06D2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7263E0" w:rsidRPr="009C2FBC" w:rsidRDefault="007263E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A06D2" w:rsidRPr="009C7890" w:rsidTr="00F51AAC">
        <w:tc>
          <w:tcPr>
            <w:tcW w:w="4644" w:type="dxa"/>
            <w:shd w:val="clear" w:color="auto" w:fill="auto"/>
          </w:tcPr>
          <w:p w:rsidR="006A06D2" w:rsidRPr="009C7890" w:rsidRDefault="006A06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A06D2" w:rsidRDefault="00905D81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</w:t>
            </w:r>
            <w:r w:rsidR="006A06D2">
              <w:rPr>
                <w:sz w:val="28"/>
                <w:szCs w:val="28"/>
                <w:u w:val="single"/>
              </w:rPr>
              <w:t>м, ограда металлическая, состояние удовлетворительное, окрашено</w:t>
            </w:r>
          </w:p>
          <w:p w:rsidR="007263E0" w:rsidRPr="009C2FBC" w:rsidRDefault="007263E0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A06D2" w:rsidRPr="009C7890" w:rsidTr="00F51AAC">
        <w:tc>
          <w:tcPr>
            <w:tcW w:w="4644" w:type="dxa"/>
            <w:shd w:val="clear" w:color="auto" w:fill="auto"/>
          </w:tcPr>
          <w:p w:rsidR="006A06D2" w:rsidRPr="009C7890" w:rsidRDefault="006A06D2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A06D2" w:rsidRPr="009C2FBC" w:rsidRDefault="00905D81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расположен в 500м от фермы. Обелиск с надписью «Вечная память героям войны». Изготовлен из мрамора. </w:t>
            </w:r>
            <w:r w:rsidR="006A06D2">
              <w:rPr>
                <w:sz w:val="28"/>
                <w:szCs w:val="28"/>
                <w:u w:val="single"/>
              </w:rPr>
              <w:t>Автор -</w:t>
            </w:r>
            <w:r w:rsidR="006A06D2"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 w:rsidR="006A06D2">
              <w:rPr>
                <w:sz w:val="28"/>
                <w:szCs w:val="28"/>
                <w:u w:val="single"/>
              </w:rPr>
              <w:t xml:space="preserve">Техническое </w:t>
            </w:r>
            <w:r w:rsidR="006A06D2"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6A06D2" w:rsidRPr="004017EF" w:rsidRDefault="006A06D2" w:rsidP="006A06D2">
      <w:pPr>
        <w:jc w:val="both"/>
        <w:rPr>
          <w:sz w:val="28"/>
          <w:szCs w:val="28"/>
        </w:rPr>
      </w:pPr>
    </w:p>
    <w:p w:rsidR="006A06D2" w:rsidRPr="00FC6170" w:rsidRDefault="006A06D2" w:rsidP="006A06D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A06D2" w:rsidRPr="00FC6170" w:rsidRDefault="006A06D2" w:rsidP="006A06D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A06D2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A06D2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A06D2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A06D2" w:rsidRPr="00905D81" w:rsidRDefault="00905D81" w:rsidP="0008012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A06D2" w:rsidRPr="00905D81" w:rsidRDefault="00905D81" w:rsidP="0008012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A06D2" w:rsidRPr="00905D81" w:rsidRDefault="00905D81" w:rsidP="0008012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</w:tbl>
    <w:p w:rsidR="006A06D2" w:rsidRPr="00FC6170" w:rsidRDefault="006A06D2" w:rsidP="006A06D2">
      <w:pPr>
        <w:ind w:left="360"/>
        <w:jc w:val="both"/>
        <w:rPr>
          <w:sz w:val="28"/>
          <w:szCs w:val="28"/>
        </w:rPr>
      </w:pPr>
    </w:p>
    <w:p w:rsidR="006A06D2" w:rsidRPr="00FC6170" w:rsidRDefault="006A06D2" w:rsidP="006A06D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A06D2" w:rsidRPr="00FC6170" w:rsidRDefault="006A06D2" w:rsidP="006A06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A06D2" w:rsidRPr="00FC6170" w:rsidTr="0008012D">
        <w:tc>
          <w:tcPr>
            <w:tcW w:w="55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6A06D2" w:rsidRPr="00FC6170" w:rsidTr="0008012D">
        <w:tc>
          <w:tcPr>
            <w:tcW w:w="55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6A06D2" w:rsidRPr="00FC6170" w:rsidTr="0008012D">
        <w:tc>
          <w:tcPr>
            <w:tcW w:w="555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A06D2" w:rsidRPr="00FC6170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6A06D2" w:rsidRDefault="006A06D2" w:rsidP="006A06D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A06D2" w:rsidRPr="00C55FA5" w:rsidTr="00F51AAC">
        <w:tc>
          <w:tcPr>
            <w:tcW w:w="4644" w:type="dxa"/>
            <w:shd w:val="clear" w:color="auto" w:fill="auto"/>
          </w:tcPr>
          <w:p w:rsidR="006A06D2" w:rsidRDefault="006A06D2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263E0" w:rsidRPr="00C55FA5" w:rsidRDefault="007263E0" w:rsidP="007263E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6A06D2" w:rsidRPr="00C55FA5" w:rsidRDefault="006A06D2" w:rsidP="0008012D">
            <w:pPr>
              <w:jc w:val="both"/>
              <w:rPr>
                <w:sz w:val="28"/>
                <w:szCs w:val="28"/>
              </w:rPr>
            </w:pPr>
          </w:p>
        </w:tc>
      </w:tr>
      <w:tr w:rsidR="006A06D2" w:rsidRPr="00C55FA5" w:rsidTr="00F51AAC">
        <w:tc>
          <w:tcPr>
            <w:tcW w:w="4644" w:type="dxa"/>
            <w:shd w:val="clear" w:color="auto" w:fill="auto"/>
          </w:tcPr>
          <w:p w:rsidR="006A06D2" w:rsidRPr="00C55FA5" w:rsidRDefault="006A06D2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A06D2" w:rsidRPr="00C55FA5" w:rsidRDefault="006A06D2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905D81" w:rsidRPr="00F51AAC" w:rsidRDefault="00905D81"/>
    <w:p w:rsidR="00905D81" w:rsidRPr="00905D81" w:rsidRDefault="00905D8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645910" cy="9341103"/>
            <wp:effectExtent l="0" t="0" r="2540" b="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D81" w:rsidRPr="00905D8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CDB" w:rsidRDefault="006B7CDB" w:rsidP="00F51AAC">
      <w:r>
        <w:separator/>
      </w:r>
    </w:p>
  </w:endnote>
  <w:endnote w:type="continuationSeparator" w:id="1">
    <w:p w:rsidR="006B7CDB" w:rsidRDefault="006B7CDB" w:rsidP="00F51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CDB" w:rsidRDefault="006B7CDB" w:rsidP="00F51AAC">
      <w:r>
        <w:separator/>
      </w:r>
    </w:p>
  </w:footnote>
  <w:footnote w:type="continuationSeparator" w:id="1">
    <w:p w:rsidR="006B7CDB" w:rsidRDefault="006B7CDB" w:rsidP="00F51AAC">
      <w:r>
        <w:continuationSeparator/>
      </w:r>
    </w:p>
  </w:footnote>
  <w:footnote w:id="2">
    <w:p w:rsidR="00F51AAC" w:rsidRDefault="00F51AAC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https://obd-memorial.ru/html/info.htm?id=1150535363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6D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394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74A6E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384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06D2"/>
    <w:rsid w:val="006A3944"/>
    <w:rsid w:val="006B092D"/>
    <w:rsid w:val="006B1269"/>
    <w:rsid w:val="006B46A4"/>
    <w:rsid w:val="006B7CDB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63E0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05D81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A3166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1BE6"/>
    <w:rsid w:val="00BA246C"/>
    <w:rsid w:val="00BA250C"/>
    <w:rsid w:val="00BA27AC"/>
    <w:rsid w:val="00BA6279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1AAC"/>
    <w:rsid w:val="00F549BF"/>
    <w:rsid w:val="00F62BCA"/>
    <w:rsid w:val="00F650DB"/>
    <w:rsid w:val="00F658D7"/>
    <w:rsid w:val="00F70C5A"/>
    <w:rsid w:val="00F70E54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6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5D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D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51AA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51A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51AAC"/>
    <w:rPr>
      <w:vertAlign w:val="superscript"/>
    </w:rPr>
  </w:style>
  <w:style w:type="character" w:styleId="a9">
    <w:name w:val="Hyperlink"/>
    <w:basedOn w:val="a0"/>
    <w:uiPriority w:val="99"/>
    <w:unhideWhenUsed/>
    <w:rsid w:val="00F51A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6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05D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D8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51AA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51A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51AAC"/>
    <w:rPr>
      <w:vertAlign w:val="superscript"/>
    </w:rPr>
  </w:style>
  <w:style w:type="character" w:styleId="a9">
    <w:name w:val="Hyperlink"/>
    <w:basedOn w:val="a0"/>
    <w:uiPriority w:val="99"/>
    <w:unhideWhenUsed/>
    <w:rsid w:val="00F51A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3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ABD76-43D4-4AF0-92AA-1034D2818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2020-04-22T13:33:00Z</dcterms:created>
  <dcterms:modified xsi:type="dcterms:W3CDTF">2001-12-31T22:11:00Z</dcterms:modified>
</cp:coreProperties>
</file>